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BFE29" w14:textId="77777777" w:rsidR="0092095A" w:rsidRDefault="0092095A" w:rsidP="0092095A">
      <w:pPr>
        <w:keepNext/>
        <w:spacing w:before="120" w:after="120" w:line="360" w:lineRule="auto"/>
        <w:ind w:left="5413"/>
        <w:jc w:val="left"/>
      </w:pPr>
      <w:r>
        <w:fldChar w:fldCharType="begin"/>
      </w:r>
      <w:r>
        <w:fldChar w:fldCharType="separate"/>
      </w:r>
      <w:r>
        <w:fldChar w:fldCharType="end"/>
      </w:r>
      <w:r>
        <w:t>Załącznik nr 1 do zarządzenia nr 64/2026</w:t>
      </w:r>
      <w:r>
        <w:br/>
        <w:t>Wójta Gminy Chynów</w:t>
      </w:r>
      <w:r>
        <w:br/>
        <w:t>z dnia 1 lipca 2026 r.</w:t>
      </w:r>
    </w:p>
    <w:p w14:paraId="31126BFF" w14:textId="77777777" w:rsidR="0092095A" w:rsidRDefault="0092095A" w:rsidP="0092095A">
      <w:pPr>
        <w:keepNext/>
        <w:spacing w:after="480"/>
        <w:jc w:val="center"/>
      </w:pPr>
      <w:r>
        <w:rPr>
          <w:b/>
        </w:rPr>
        <w:t>Regulamin przyznawania Patronatu Wójta Gminy Chynów</w:t>
      </w:r>
    </w:p>
    <w:p w14:paraId="2AC5EE47" w14:textId="77777777" w:rsidR="0092095A" w:rsidRDefault="0092095A" w:rsidP="0092095A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b/>
        </w:rPr>
        <w:t>Rozdział 1</w:t>
      </w:r>
    </w:p>
    <w:p w14:paraId="0652EF11" w14:textId="77777777" w:rsidR="0092095A" w:rsidRDefault="0092095A" w:rsidP="0092095A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Przepisy ogólne</w:t>
      </w:r>
    </w:p>
    <w:p w14:paraId="36AA076A" w14:textId="77777777" w:rsidR="0092095A" w:rsidRDefault="0092095A" w:rsidP="0092095A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>§ 1.</w:t>
      </w:r>
      <w:r>
        <w:rPr>
          <w:color w:val="000000"/>
          <w:u w:color="000000"/>
        </w:rPr>
        <w:t> Regulamin określa Zasady obejmowania imprez lub wydarzeń organizowanych na terenie Gminy, województwa lub kraju patronatem honorowym Wójta Gminy Chynów.</w:t>
      </w:r>
    </w:p>
    <w:p w14:paraId="33EB35BD" w14:textId="77777777" w:rsidR="0092095A" w:rsidRDefault="0092095A" w:rsidP="0092095A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§ 2. </w:t>
      </w:r>
      <w:r>
        <w:rPr>
          <w:color w:val="000000"/>
          <w:u w:color="000000"/>
        </w:rPr>
        <w:t>Użyte w regulaminie określenia oznaczają:</w:t>
      </w:r>
    </w:p>
    <w:p w14:paraId="61797165" w14:textId="77777777" w:rsidR="0092095A" w:rsidRDefault="0092095A" w:rsidP="0092095A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1) Patronat – patronat honorowy Wójta Gminy Chynów;</w:t>
      </w:r>
    </w:p>
    <w:p w14:paraId="0B001273" w14:textId="77777777" w:rsidR="0092095A" w:rsidRDefault="0092095A" w:rsidP="0092095A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2) Wójt – Wójt Gminy Chynów;</w:t>
      </w:r>
    </w:p>
    <w:p w14:paraId="1CD088B1" w14:textId="77777777" w:rsidR="0092095A" w:rsidRDefault="0092095A" w:rsidP="0092095A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3) Gmina – Gmina Chynów;</w:t>
      </w:r>
    </w:p>
    <w:p w14:paraId="0718A9A6" w14:textId="77777777" w:rsidR="0092095A" w:rsidRDefault="0092095A" w:rsidP="0092095A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4) Urząd – Urząd Gminy Chynów;</w:t>
      </w:r>
    </w:p>
    <w:p w14:paraId="5830F362" w14:textId="77777777" w:rsidR="0092095A" w:rsidRDefault="0092095A" w:rsidP="0092095A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5) Komórka merytoryczna – wydział organizacyjny Urzędy Gminy Chynów odpowiedzialny</w:t>
      </w:r>
    </w:p>
    <w:p w14:paraId="68F5EBA3" w14:textId="77777777" w:rsidR="0092095A" w:rsidRDefault="0092095A" w:rsidP="0092095A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za promocję;</w:t>
      </w:r>
    </w:p>
    <w:p w14:paraId="3D5DC1C7" w14:textId="77777777" w:rsidR="0092095A" w:rsidRDefault="0092095A" w:rsidP="0092095A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6) impreza – wydarzenie (koncert, uroczystość itp.)</w:t>
      </w:r>
    </w:p>
    <w:p w14:paraId="50DFC8E8" w14:textId="77777777" w:rsidR="0092095A" w:rsidRDefault="0092095A" w:rsidP="0092095A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7) wniosek – wniosek o objęcie imprezy patronatem;</w:t>
      </w:r>
    </w:p>
    <w:p w14:paraId="342B4F6A" w14:textId="77777777" w:rsidR="0092095A" w:rsidRDefault="0092095A" w:rsidP="0092095A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Rozdział 2</w:t>
      </w:r>
    </w:p>
    <w:p w14:paraId="7C9254E5" w14:textId="77777777" w:rsidR="0092095A" w:rsidRDefault="0092095A" w:rsidP="0092095A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Zasady przyznawania Patronatu Wójta Gminy Chynów</w:t>
      </w:r>
    </w:p>
    <w:p w14:paraId="14CFC8A9" w14:textId="77777777" w:rsidR="0092095A" w:rsidRDefault="0092095A" w:rsidP="0092095A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>§ 3.</w:t>
      </w:r>
      <w:r>
        <w:rPr>
          <w:color w:val="000000"/>
          <w:u w:color="000000"/>
        </w:rPr>
        <w:t> Prawo przyznawania Patronatu, jako wyróżnienia podkreślającego szczególny charakter imprezy i jej rangę kulturową, społeczną lub promocyjną przysługuje wyłącznie Wójtowi.</w:t>
      </w:r>
    </w:p>
    <w:p w14:paraId="0251AB6D" w14:textId="77777777" w:rsidR="0092095A" w:rsidRDefault="0092095A" w:rsidP="0092095A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§ 4. </w:t>
      </w:r>
      <w:r>
        <w:rPr>
          <w:color w:val="000000"/>
          <w:u w:color="000000"/>
        </w:rPr>
        <w:t>Objęcie Patronatem Wójta może być uzasadnieniem do wydatkowania środków finansowych Gminy w szczególności na zakup statuetek, pucharów oraz innych nagród rzeczowych.</w:t>
      </w:r>
    </w:p>
    <w:p w14:paraId="122A38A3" w14:textId="77777777" w:rsidR="0092095A" w:rsidRDefault="0092095A" w:rsidP="0092095A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§ 5. </w:t>
      </w:r>
      <w:r>
        <w:rPr>
          <w:color w:val="000000"/>
          <w:u w:color="000000"/>
        </w:rPr>
        <w:t>Przyznanie Patronatu przez Wójta nie oznacza deklaracji wsparcia finansowego lub organizacyjnego.</w:t>
      </w:r>
    </w:p>
    <w:p w14:paraId="78CB75FE" w14:textId="77777777" w:rsidR="0092095A" w:rsidRDefault="0092095A" w:rsidP="0092095A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§ 6. </w:t>
      </w:r>
      <w:r>
        <w:rPr>
          <w:color w:val="000000"/>
          <w:u w:color="000000"/>
        </w:rPr>
        <w:t>W przypadku, gdy impreza, której przyznano Patronat jest dofinansowywana lub dotowana z innych rozdziałów budżetu Gminy, wyklucza się przyznawanie wsparcia finansowego lub organizacyjnego.</w:t>
      </w:r>
    </w:p>
    <w:p w14:paraId="307A8BA2" w14:textId="77777777" w:rsidR="0092095A" w:rsidRDefault="0092095A" w:rsidP="0092095A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Rozdział 3</w:t>
      </w:r>
    </w:p>
    <w:p w14:paraId="684B9127" w14:textId="77777777" w:rsidR="0092095A" w:rsidRDefault="0092095A" w:rsidP="0092095A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Procedura składania wniosku</w:t>
      </w:r>
    </w:p>
    <w:p w14:paraId="360C7410" w14:textId="77777777" w:rsidR="0092095A" w:rsidRDefault="0092095A" w:rsidP="0092095A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§ 7.</w:t>
      </w:r>
      <w:r>
        <w:rPr>
          <w:color w:val="000000"/>
          <w:u w:color="000000"/>
        </w:rPr>
        <w:t> Z wnioskiem o przyznanie Patronatu imprezie występuje organizator.</w:t>
      </w:r>
    </w:p>
    <w:p w14:paraId="16CD5D10" w14:textId="77777777" w:rsidR="0092095A" w:rsidRDefault="0092095A" w:rsidP="0092095A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§ 8.</w:t>
      </w:r>
      <w:r>
        <w:rPr>
          <w:color w:val="000000"/>
          <w:u w:color="000000"/>
        </w:rPr>
        <w:t> 1. Wniosek, o którym mowa w § 7 składany jest w postaci formularza dostępnego na stronie www.chynow.pl lub komórce merytorycznej.</w:t>
      </w:r>
    </w:p>
    <w:p w14:paraId="5F77DAB8" w14:textId="77777777" w:rsidR="0092095A" w:rsidRDefault="0092095A" w:rsidP="0092095A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2. Wzór wniosku o przyznanie Patronatu stanowi załącznik Nr 2 zarządzenia Wójta.</w:t>
      </w:r>
    </w:p>
    <w:p w14:paraId="140EAF9F" w14:textId="77777777" w:rsidR="0092095A" w:rsidRDefault="0092095A" w:rsidP="0092095A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§ 9.</w:t>
      </w:r>
      <w:r>
        <w:rPr>
          <w:color w:val="000000"/>
          <w:u w:color="000000"/>
        </w:rPr>
        <w:t> 1. Termin składania wniosku o przyznanie Patronatu nie może być krótszy niż 14 dni przed planowaną datą imprezy.</w:t>
      </w:r>
    </w:p>
    <w:p w14:paraId="12741406" w14:textId="77777777" w:rsidR="0092095A" w:rsidRDefault="0092095A" w:rsidP="0092095A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2.Wnioski składane po tym terminie nie będą rozpatrywane.</w:t>
      </w:r>
    </w:p>
    <w:p w14:paraId="0A30D292" w14:textId="77777777" w:rsidR="0092095A" w:rsidRDefault="0092095A" w:rsidP="0092095A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3.W uzasadnionych przypadkach Wójt może uwzględnić wnioski złożone po przekroczeniu terminu określonego w § 9 ust. 1.</w:t>
      </w:r>
    </w:p>
    <w:p w14:paraId="0E0ADAD9" w14:textId="77777777" w:rsidR="0092095A" w:rsidRDefault="0092095A" w:rsidP="0092095A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lastRenderedPageBreak/>
        <w:t>§ 10.</w:t>
      </w:r>
      <w:r>
        <w:rPr>
          <w:color w:val="000000"/>
          <w:u w:color="000000"/>
        </w:rPr>
        <w:t> Wniosek o przyznanie Patronatu należy przesłać na adres: Urząd Gminy Chynów, ul.</w:t>
      </w:r>
    </w:p>
    <w:p w14:paraId="517A65F6" w14:textId="77777777" w:rsidR="0092095A" w:rsidRDefault="0092095A" w:rsidP="0092095A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Główna 67, 05- 650 Chynów lub złożyć w kancelarii Urzędu.</w:t>
      </w:r>
    </w:p>
    <w:p w14:paraId="5FA671DF" w14:textId="77777777" w:rsidR="0092095A" w:rsidRDefault="0092095A" w:rsidP="0092095A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§ 11.</w:t>
      </w:r>
      <w:r>
        <w:rPr>
          <w:color w:val="000000"/>
          <w:u w:color="000000"/>
        </w:rPr>
        <w:t> Wójt może zwrócić się do organizatora o złożenie dodatkowych wyjaśnień w sprawie planowanej imprezy.</w:t>
      </w:r>
    </w:p>
    <w:p w14:paraId="0F6B5A3F" w14:textId="77777777" w:rsidR="0092095A" w:rsidRDefault="0092095A" w:rsidP="0092095A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§ 12.</w:t>
      </w:r>
      <w:r>
        <w:rPr>
          <w:color w:val="000000"/>
          <w:u w:color="000000"/>
        </w:rPr>
        <w:t> 1. Na podstawie opinii komórki merytorycznej, Wójt podejmuje decyzję o przyznaniu lub odmowie przyznania Patronatu.</w:t>
      </w:r>
    </w:p>
    <w:p w14:paraId="2471DB62" w14:textId="77777777" w:rsidR="0092095A" w:rsidRDefault="0092095A" w:rsidP="0092095A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2. O przyznaniu lub odmowie przyznania Patronatu organizator informowany jest najpóźniej na 7 dni przed datą planowanej imprezy.</w:t>
      </w:r>
    </w:p>
    <w:p w14:paraId="3EFA16CB" w14:textId="77777777" w:rsidR="0092095A" w:rsidRDefault="0092095A" w:rsidP="0092095A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3. Odmowa przyznania Patronatu nie wymaga uzasadnienia.</w:t>
      </w:r>
    </w:p>
    <w:p w14:paraId="1B493B92" w14:textId="77777777" w:rsidR="0092095A" w:rsidRDefault="0092095A" w:rsidP="0092095A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Rozdział 4</w:t>
      </w:r>
    </w:p>
    <w:p w14:paraId="637F1100" w14:textId="77777777" w:rsidR="0092095A" w:rsidRDefault="0092095A" w:rsidP="0092095A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Obowiązki organizatora</w:t>
      </w:r>
    </w:p>
    <w:p w14:paraId="1CBC1959" w14:textId="77777777" w:rsidR="0092095A" w:rsidRDefault="0092095A" w:rsidP="0092095A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§ 13.</w:t>
      </w:r>
      <w:r>
        <w:rPr>
          <w:color w:val="000000"/>
          <w:u w:color="000000"/>
        </w:rPr>
        <w:t> 1. Organizator imprezy lub wydarzenia, którym przyznany został Patronat zobowiązany jest do poinformowania uczestników o przyznanym wyróżnieniu.</w:t>
      </w:r>
    </w:p>
    <w:p w14:paraId="772537D5" w14:textId="77777777" w:rsidR="0092095A" w:rsidRDefault="0092095A" w:rsidP="0092095A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2. W przypadku przyznania Patronatu Wójta organizator imprezy lub wydarzenia zobowiązany jest do umieszczenia informacji na ten temat we wszystkich materiałach promocyjnych, reklamowych i informacyjnych.</w:t>
      </w:r>
    </w:p>
    <w:p w14:paraId="69DBD1AD" w14:textId="77777777" w:rsidR="0092095A" w:rsidRDefault="0092095A" w:rsidP="0092095A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 xml:space="preserve">3. Podczas trwania imprezy lub wydarzenia, którym przyznany został Patronat, organizator ma obowiązek umieszczenia banneru lub </w:t>
      </w:r>
      <w:proofErr w:type="spellStart"/>
      <w:r>
        <w:rPr>
          <w:color w:val="000000"/>
          <w:u w:color="000000"/>
        </w:rPr>
        <w:t>roll-up</w:t>
      </w:r>
      <w:proofErr w:type="spellEnd"/>
      <w:r>
        <w:rPr>
          <w:color w:val="000000"/>
          <w:u w:color="000000"/>
        </w:rPr>
        <w:t xml:space="preserve"> z informacją o Patronacie w widocznym miejscu.</w:t>
      </w:r>
    </w:p>
    <w:p w14:paraId="3107B7E2" w14:textId="77777777" w:rsidR="0092095A" w:rsidRDefault="0092095A" w:rsidP="0092095A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§ 14.</w:t>
      </w:r>
      <w:r>
        <w:rPr>
          <w:color w:val="000000"/>
          <w:u w:color="000000"/>
        </w:rPr>
        <w:t> 1. Przyznanie Patronatu stanowi zobowiązanie organizatora do złożenia oraz relacji z przebiegu imprezy lub wydarzenia.</w:t>
      </w:r>
    </w:p>
    <w:p w14:paraId="1026315F" w14:textId="77777777" w:rsidR="0092095A" w:rsidRDefault="0092095A" w:rsidP="0092095A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2. Organizator zobowiązany jest złożyć sprawozdanie w formie pisemnej w Kancelarii Urzędu w ciągu 7 dni od zakończenia imprezy, według wzoru formularza dostępnego na stronie: www.chynow.pl.</w:t>
      </w:r>
    </w:p>
    <w:p w14:paraId="2440BBF1" w14:textId="77777777" w:rsidR="0092095A" w:rsidRDefault="0092095A" w:rsidP="0092095A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3. Wzór sprawozdania z przebiegu imprezy stanowi załącznik Nr 3 zarządzenia Wójta.</w:t>
      </w:r>
    </w:p>
    <w:p w14:paraId="6276C964" w14:textId="77777777" w:rsidR="0092095A" w:rsidRDefault="0092095A" w:rsidP="0092095A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4. Do sprawozdania organizator zobowiązany jest do złożenia relacji z przebiegu imprezy lub wydarzenia udokumentowanego zdjęciami.</w:t>
      </w:r>
    </w:p>
    <w:p w14:paraId="0218EE0E" w14:textId="77777777" w:rsidR="0092095A" w:rsidRDefault="0092095A" w:rsidP="0092095A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5. Relacja powinna zostać przesłana go pocztą elektroniczną na adres: promocja@chynow.pl w ciągu 7 dni od zakończenia imprezy lub wydarzenia.</w:t>
      </w:r>
    </w:p>
    <w:p w14:paraId="117131B5" w14:textId="77777777" w:rsidR="0092095A" w:rsidRDefault="0092095A" w:rsidP="0092095A">
      <w:pPr>
        <w:keepNext/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§ 15.</w:t>
      </w:r>
      <w:r>
        <w:rPr>
          <w:color w:val="000000"/>
          <w:u w:color="000000"/>
        </w:rPr>
        <w:t> Niewywiązanie się z zobowiązań, o których mowa w rozdz. 4 § 13 i 14, stanowić może podstawę do odmowy przyznania organizatorowi imprezy lub wydarzenia Patronatu Wójta Gminy Chynów w przyszłości.</w:t>
      </w:r>
    </w:p>
    <w:p w14:paraId="3E8C9D16" w14:textId="77777777" w:rsidR="0092095A" w:rsidRDefault="0092095A" w:rsidP="0092095A">
      <w:pPr>
        <w:keepNext/>
        <w:keepLines/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  </w:t>
      </w:r>
    </w:p>
    <w:p w14:paraId="3373258B" w14:textId="77777777" w:rsidR="0092095A" w:rsidRDefault="0092095A" w:rsidP="0092095A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92095A" w14:paraId="509BB49E" w14:textId="77777777" w:rsidTr="00900A58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740316" w14:textId="77777777" w:rsidR="0092095A" w:rsidRDefault="0092095A" w:rsidP="00900A58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A748AB" w14:textId="77777777" w:rsidR="0092095A" w:rsidRDefault="0092095A" w:rsidP="00900A58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 Chynów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Piotr </w:t>
            </w:r>
            <w:proofErr w:type="spellStart"/>
            <w:r>
              <w:rPr>
                <w:b/>
              </w:rPr>
              <w:t>Bernaciak</w:t>
            </w:r>
            <w:proofErr w:type="spellEnd"/>
          </w:p>
        </w:tc>
      </w:tr>
    </w:tbl>
    <w:p w14:paraId="35A3D16E" w14:textId="77777777" w:rsidR="001655B5" w:rsidRDefault="001655B5"/>
    <w:sectPr w:rsidR="001655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95A"/>
    <w:rsid w:val="001655B5"/>
    <w:rsid w:val="00346516"/>
    <w:rsid w:val="005F4398"/>
    <w:rsid w:val="0092095A"/>
    <w:rsid w:val="00B40761"/>
    <w:rsid w:val="00F8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F7B5C"/>
  <w15:chartTrackingRefBased/>
  <w15:docId w15:val="{79FD2C16-DE55-406C-BC48-95BCB8FA6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095A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095A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2095A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095A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2095A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2095A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2095A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2095A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2095A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2095A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09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209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09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2095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2095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2095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2095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2095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2095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2095A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209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2095A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209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2095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2095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2095A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2095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209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2095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209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582</Words>
  <Characters>3495</Characters>
  <Application>Microsoft Office Word</Application>
  <DocSecurity>0</DocSecurity>
  <Lines>29</Lines>
  <Paragraphs>8</Paragraphs>
  <ScaleCrop>false</ScaleCrop>
  <Company/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Kluczyk</dc:creator>
  <cp:keywords/>
  <dc:description/>
  <cp:lastModifiedBy>Mariola Kluczyk</cp:lastModifiedBy>
  <cp:revision>1</cp:revision>
  <dcterms:created xsi:type="dcterms:W3CDTF">2026-07-06T06:36:00Z</dcterms:created>
  <dcterms:modified xsi:type="dcterms:W3CDTF">2026-07-06T06:36:00Z</dcterms:modified>
</cp:coreProperties>
</file>