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80" w:rsidRPr="005A1A95" w:rsidRDefault="00BF7F80" w:rsidP="00BF7F80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b/>
          <w:color w:val="auto"/>
          <w:sz w:val="24"/>
          <w:szCs w:val="24"/>
        </w:rPr>
        <w:t>WÓJT GMINY CHYNÓW OGŁASZA  KONKURS  NA   </w:t>
      </w:r>
      <w:r w:rsidRPr="005A1A95">
        <w:rPr>
          <w:rStyle w:val="Pogrubienie"/>
          <w:rFonts w:ascii="Times New Roman" w:hAnsi="Times New Roman"/>
          <w:color w:val="auto"/>
          <w:sz w:val="24"/>
          <w:szCs w:val="24"/>
        </w:rPr>
        <w:t>STANOWISKO DYREKTORA GMINNEGO DOMU KULTURY W CHYNOWIE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/>
          <w:color w:val="auto"/>
          <w:sz w:val="24"/>
          <w:szCs w:val="24"/>
        </w:rPr>
      </w:pPr>
    </w:p>
    <w:p w:rsidR="00BF7F80" w:rsidRPr="005A1A95" w:rsidRDefault="00BF7F80" w:rsidP="00BF7F80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ind w:left="567" w:hanging="283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color w:val="auto"/>
          <w:sz w:val="24"/>
          <w:szCs w:val="24"/>
        </w:rPr>
        <w:t>Nazwa i adres jednostki: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ind w:left="567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>Gminny Dom Kultury w Chynowie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ind w:left="567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>ul. Wolska 8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ind w:left="567"/>
        <w:rPr>
          <w:rStyle w:val="Pogrubienie"/>
          <w:rFonts w:ascii="Times New Roman" w:hAnsi="Times New Roman"/>
          <w:b w:val="0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>05-650 Chynów</w:t>
      </w:r>
    </w:p>
    <w:p w:rsidR="00BF7F80" w:rsidRPr="005A1A95" w:rsidRDefault="00BF7F80" w:rsidP="00BF7F80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ind w:left="567" w:hanging="283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color w:val="auto"/>
          <w:sz w:val="24"/>
          <w:szCs w:val="24"/>
        </w:rPr>
        <w:t>Określenie stanowiska pracy:</w:t>
      </w:r>
    </w:p>
    <w:p w:rsidR="00BF7F80" w:rsidRPr="005A1A95" w:rsidRDefault="00BF7F80" w:rsidP="00BF7F80">
      <w:pPr>
        <w:pStyle w:val="NormalnyWeb"/>
        <w:spacing w:before="0" w:beforeAutospacing="0" w:after="0" w:afterAutospacing="0" w:line="288" w:lineRule="auto"/>
        <w:ind w:left="567"/>
        <w:rPr>
          <w:rStyle w:val="Pogrubienie"/>
          <w:rFonts w:ascii="Times New Roman" w:hAnsi="Times New Roman"/>
          <w:b w:val="0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>Dyrektor Gminnego Domu Kultury w Chynowie</w:t>
      </w:r>
      <w:r w:rsidR="00DB0363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 xml:space="preserve"> ( ½ etatu)</w:t>
      </w:r>
      <w:bookmarkStart w:id="0" w:name="_GoBack"/>
      <w:bookmarkEnd w:id="0"/>
    </w:p>
    <w:p w:rsidR="00BF7F80" w:rsidRPr="005A1A95" w:rsidRDefault="00BF7F80" w:rsidP="00BF7F80">
      <w:pPr>
        <w:pStyle w:val="NormalnyWeb"/>
        <w:numPr>
          <w:ilvl w:val="0"/>
          <w:numId w:val="5"/>
        </w:numPr>
        <w:spacing w:before="0" w:beforeAutospacing="0" w:after="0" w:afterAutospacing="0" w:line="288" w:lineRule="auto"/>
        <w:ind w:left="567" w:hanging="283"/>
        <w:rPr>
          <w:rStyle w:val="Pogrubienie"/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color w:val="auto"/>
          <w:sz w:val="24"/>
          <w:szCs w:val="24"/>
        </w:rPr>
        <w:t>Wymagania</w:t>
      </w:r>
    </w:p>
    <w:p w:rsidR="00BF7F80" w:rsidRPr="005A1A95" w:rsidRDefault="00BF7F80" w:rsidP="00BF7F80">
      <w:pPr>
        <w:pStyle w:val="NormalnyWeb"/>
        <w:numPr>
          <w:ilvl w:val="2"/>
          <w:numId w:val="6"/>
        </w:numPr>
        <w:spacing w:before="0" w:beforeAutospacing="0" w:after="0" w:afterAutospacing="0" w:line="288" w:lineRule="auto"/>
        <w:ind w:left="851" w:hanging="128"/>
        <w:rPr>
          <w:rStyle w:val="Pogrubienie"/>
          <w:rFonts w:ascii="Times New Roman" w:hAnsi="Times New Roman"/>
          <w:b w:val="0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b w:val="0"/>
          <w:color w:val="auto"/>
          <w:sz w:val="24"/>
          <w:szCs w:val="24"/>
        </w:rPr>
        <w:t>Wymagania niezbędne: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obywatelstwo polskie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wykształcenie wyższe, preferowane o kierunku  humanistycznym, kulturoznawstwo, zarządzanie kulturą, animacja kultury lub pokrewne;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co najmniej 3 – letni staż pracy,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pełna zdolność do czynności prawnych oraz korzystanie z pełni praw publicznych,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niekaralność związana z zakazem pełnienia funkcji kierowniczych związanych z dysponowaniem środkami publicznymi;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stan zdrowia pozwalający na zatrudnienie na w. wym. stanowisku,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znajomość przepisów prawnych dotyczących funkcjonowania i finansowania instytucji kultury;</w:t>
      </w:r>
    </w:p>
    <w:p w:rsidR="00BF7F80" w:rsidRPr="005A1A95" w:rsidRDefault="00BF7F80" w:rsidP="00BF7F80">
      <w:pPr>
        <w:pStyle w:val="NormalnyWeb"/>
        <w:numPr>
          <w:ilvl w:val="0"/>
          <w:numId w:val="1"/>
        </w:numPr>
        <w:spacing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przedstawienie własnej koncepcji funkcjonowania i rozwoju Gminnego Domu Kultury w Chynowie.</w:t>
      </w:r>
      <w:r w:rsidRPr="005A1A95">
        <w:rPr>
          <w:rFonts w:ascii="Times New Roman" w:hAnsi="Times New Roman"/>
          <w:color w:val="auto"/>
          <w:sz w:val="24"/>
          <w:szCs w:val="24"/>
        </w:rPr>
        <w:br/>
      </w:r>
      <w:r w:rsidRPr="005A1A95">
        <w:rPr>
          <w:rFonts w:ascii="Times New Roman" w:hAnsi="Times New Roman"/>
          <w:color w:val="auto"/>
          <w:sz w:val="24"/>
          <w:szCs w:val="24"/>
        </w:rPr>
        <w:br/>
        <w:t xml:space="preserve"> 2. Wymagania dodatkowe:</w:t>
      </w:r>
    </w:p>
    <w:p w:rsidR="00BF7F80" w:rsidRPr="005A1A95" w:rsidRDefault="00BF7F80" w:rsidP="00BF7F80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doświadczenie zawodowe w zarządzaniu i organizacji działalności kulturalnej;</w:t>
      </w:r>
    </w:p>
    <w:p w:rsidR="00BF7F80" w:rsidRPr="005A1A95" w:rsidRDefault="00BF7F80" w:rsidP="00BF7F80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predyspozycje do organizowania i prowadzenia przedsięwzięć związanych z działalnością kulturalną i twórczością artystyczną;</w:t>
      </w:r>
    </w:p>
    <w:p w:rsidR="00BF7F80" w:rsidRPr="005A1A95" w:rsidRDefault="00BF7F80" w:rsidP="00BF7F80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umiejętność współpracy z jednostkami organizacyjnymi gminy, organizacjami pozarządowymi; komunikatywność i kreatywność,</w:t>
      </w:r>
    </w:p>
    <w:p w:rsidR="00BF7F80" w:rsidRPr="005A1A95" w:rsidRDefault="00BF7F80" w:rsidP="00BF7F80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wiedza i doświadczenie w zakresie pozyskiwania środków zewnętrznych na realizację projektów kulturalnych;,</w:t>
      </w:r>
    </w:p>
    <w:p w:rsidR="00BF7F80" w:rsidRPr="005A1A95" w:rsidRDefault="00BF7F80" w:rsidP="00BF7F80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prawo jazdy kat. B.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BF7F80" w:rsidRPr="005A1A95" w:rsidRDefault="00BF7F80" w:rsidP="00BF7F80">
      <w:pPr>
        <w:pStyle w:val="NormalnyWeb"/>
        <w:numPr>
          <w:ilvl w:val="0"/>
          <w:numId w:val="7"/>
        </w:numPr>
        <w:spacing w:before="0" w:beforeAutospacing="0" w:after="0" w:afterAutospacing="0"/>
        <w:ind w:left="426" w:hanging="284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Style w:val="Pogrubienie"/>
          <w:rFonts w:ascii="Times New Roman" w:hAnsi="Times New Roman"/>
          <w:color w:val="auto"/>
          <w:sz w:val="24"/>
          <w:szCs w:val="24"/>
        </w:rPr>
        <w:t>Podstawowy</w:t>
      </w:r>
      <w:r w:rsidRPr="005A1A9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5A1A95">
        <w:rPr>
          <w:rFonts w:ascii="Times New Roman" w:hAnsi="Times New Roman"/>
          <w:b/>
          <w:bCs/>
          <w:color w:val="auto"/>
          <w:sz w:val="24"/>
          <w:szCs w:val="24"/>
        </w:rPr>
        <w:t>zakres wykonywanych zadań na stanowisku</w:t>
      </w:r>
      <w:r w:rsidRPr="005A1A95">
        <w:rPr>
          <w:rFonts w:ascii="Times New Roman" w:hAnsi="Times New Roman"/>
          <w:bCs/>
          <w:color w:val="auto"/>
          <w:sz w:val="24"/>
          <w:szCs w:val="24"/>
        </w:rPr>
        <w:t>: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before="120" w:beforeAutospacing="0" w:after="0" w:afterAutospacing="0"/>
        <w:ind w:left="897" w:hanging="35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organizowanie i prowadzenie działalności kulturalnej na terenie gminy,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after="0" w:afterAutospacing="0"/>
        <w:ind w:left="89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 xml:space="preserve">realizacja zadań statutowych Gminnego Domu Kultury, w tym współpraca z lokalnymi jednostkami oświatowymi, organizacjami społecznymi i twórczymi, 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after="0" w:afterAutospacing="0"/>
        <w:ind w:left="89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 xml:space="preserve">przestrzeganie zasad gospodarności oraz dbanie o właściwe zabezpieczenie mienia Gminnego Domu Kultury; 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after="0" w:afterAutospacing="0"/>
        <w:ind w:left="89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pełnienie funkcji pracodawcy wobec pracowników Gminnego Domu Kultury,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after="0" w:afterAutospacing="0"/>
        <w:ind w:left="89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przedstawianie Organizatorowi planów rzeczowych i finansowych, sprawozdań i informacji o funkcjonowaniu Gminnego Domu Kultury;</w:t>
      </w:r>
    </w:p>
    <w:p w:rsidR="00BF7F80" w:rsidRPr="005A1A95" w:rsidRDefault="00BF7F80" w:rsidP="00BF7F80">
      <w:pPr>
        <w:pStyle w:val="NormalnyWeb"/>
        <w:numPr>
          <w:ilvl w:val="1"/>
          <w:numId w:val="2"/>
        </w:numPr>
        <w:tabs>
          <w:tab w:val="clear" w:pos="1257"/>
          <w:tab w:val="num" w:pos="897"/>
        </w:tabs>
        <w:spacing w:after="0" w:afterAutospacing="0"/>
        <w:ind w:left="897"/>
        <w:rPr>
          <w:rFonts w:ascii="Times New Roman" w:hAnsi="Times New Roman"/>
          <w:color w:val="auto"/>
          <w:sz w:val="24"/>
          <w:szCs w:val="24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zarządzanie i reprezentowanie na zewnątrz instytucji kultury.</w:t>
      </w:r>
    </w:p>
    <w:p w:rsidR="00BF7F80" w:rsidRPr="005A1A95" w:rsidRDefault="00BF7F80" w:rsidP="00BF7F80">
      <w:pPr>
        <w:pStyle w:val="NormalnyWeb"/>
        <w:numPr>
          <w:ilvl w:val="0"/>
          <w:numId w:val="7"/>
        </w:numPr>
        <w:spacing w:after="0" w:afterAutospacing="0"/>
        <w:ind w:left="426" w:hanging="426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A1A95">
        <w:rPr>
          <w:rFonts w:ascii="Times New Roman" w:hAnsi="Times New Roman"/>
          <w:b/>
          <w:bCs/>
          <w:color w:val="auto"/>
          <w:sz w:val="24"/>
          <w:szCs w:val="24"/>
        </w:rPr>
        <w:t xml:space="preserve">Wymagane dokumenty: </w:t>
      </w:r>
    </w:p>
    <w:p w:rsidR="00BF7F80" w:rsidRPr="005A1A95" w:rsidRDefault="00BF7F80" w:rsidP="00BF7F80">
      <w:pPr>
        <w:pStyle w:val="NormalnyWeb"/>
        <w:spacing w:before="0" w:beforeAutospacing="0" w:after="0" w:afterAutospacing="0"/>
        <w:ind w:left="54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>zgłoszenie udziału w konkursie - list motywacyjny,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>CV (wraz z adresem, adresem poczty elektronicznej  i telefonem kontaktowym),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lastRenderedPageBreak/>
        <w:t>pisemne opracowanie koncepcji funkcjonowania i rozwoju Gminnego Domu Kultury,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>kopie dokumentów potwierdzających wykształcenie, oraz dokumentów o ukończonych kursach podnoszących kwalifikacje,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>kopie  świadectw pracy lub dokumentów poświadczających zatrudnienie,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>kopia dokumentu potwierdzającego obywatelstwo polskie lub oświadczenie o posiadaniu obywatelstwa polskiego;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360"/>
        </w:tabs>
        <w:spacing w:after="0" w:afterAutospacing="0"/>
        <w:ind w:left="360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oświadczenie kandydata, że nie był skazany prawomocnym wyrokiem sądu za umyślne przestępstwo ścigane z oskarżenia publicznego lub umyślne przestępstwo skarbowe,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142"/>
        </w:tabs>
        <w:spacing w:after="0" w:afterAutospacing="0"/>
        <w:ind w:left="426" w:hanging="426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oświadczenie kandydata, że nie był karany zakazem pełnienia funkcji kierowniczych związanych z dysponowaniem środkami publicznymi, o których mowa w art. 31 ust. 1 pkt 4 stawy z dnia 17 grudnia 2004r. o odpowiedzialności za naruszenie dyscypliny finansów publicznych (Dz. U. z 2017r., poz. 1311.).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360"/>
        </w:tabs>
        <w:spacing w:after="0" w:afterAutospacing="0"/>
        <w:ind w:left="360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oświadczenie o pełnej zdolności do czynności prawnych i korzystaniu z pełni praw publicznych,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360"/>
        </w:tabs>
        <w:spacing w:after="0" w:afterAutospacing="0"/>
        <w:ind w:left="360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 xml:space="preserve">oświadczenie o posiadaniu stanu zdrowia pozwalającego na zatrudnienie 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360"/>
        </w:tabs>
        <w:spacing w:after="0" w:afterAutospacing="0"/>
        <w:ind w:left="360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 xml:space="preserve">kwestionariusz osobowy z jedną fotografią, </w:t>
      </w:r>
    </w:p>
    <w:p w:rsidR="00BF7F80" w:rsidRPr="005A1A95" w:rsidRDefault="00BF7F80" w:rsidP="00BF7F80">
      <w:pPr>
        <w:pStyle w:val="NormalnyWeb"/>
        <w:numPr>
          <w:ilvl w:val="0"/>
          <w:numId w:val="4"/>
        </w:numPr>
        <w:tabs>
          <w:tab w:val="clear" w:pos="1257"/>
          <w:tab w:val="num" w:pos="360"/>
        </w:tabs>
        <w:spacing w:after="0" w:afterAutospacing="0"/>
        <w:ind w:left="360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5A1A95">
        <w:rPr>
          <w:rFonts w:ascii="Times New Roman" w:hAnsi="Times New Roman"/>
          <w:color w:val="auto"/>
          <w:sz w:val="24"/>
          <w:szCs w:val="24"/>
        </w:rPr>
        <w:t>kserokopia dokumentu potwierdzającego niepełnosprawność ( jeśli dotyczy)</w:t>
      </w:r>
    </w:p>
    <w:p w:rsidR="00BF7F80" w:rsidRPr="005A1A95" w:rsidRDefault="00BF7F80" w:rsidP="00BF7F80">
      <w:pPr>
        <w:pStyle w:val="Tekstpodstawowy"/>
        <w:numPr>
          <w:ilvl w:val="0"/>
          <w:numId w:val="4"/>
        </w:numPr>
        <w:tabs>
          <w:tab w:val="clear" w:pos="1257"/>
          <w:tab w:val="num" w:pos="360"/>
        </w:tabs>
        <w:spacing w:before="0" w:beforeAutospacing="0" w:after="0" w:afterAutospacing="0"/>
        <w:ind w:left="360"/>
        <w:jc w:val="both"/>
      </w:pPr>
      <w:r w:rsidRPr="005A1A95">
        <w:t xml:space="preserve">pisemne oświadczenie o treści: </w:t>
      </w:r>
      <w:r w:rsidRPr="005A1A95">
        <w:rPr>
          <w:i/>
          <w:iCs/>
        </w:rPr>
        <w:t>wyrażam zgodę na przetwarzanie moich danych osobowych, zawartych w ofercie pracy dla potrzeb procesu rekrutacji, zgodnie z ustawą z dnia 29.08.1997 r. o ochronie danych osobowych (Dz. U. z 2016 r., poz. 902).</w:t>
      </w:r>
    </w:p>
    <w:p w:rsidR="00BF7F80" w:rsidRPr="005A1A95" w:rsidRDefault="00BF7F80" w:rsidP="00BF7F80">
      <w:pPr>
        <w:pStyle w:val="Tekstpodstawowy"/>
        <w:spacing w:before="0" w:beforeAutospacing="0" w:after="0" w:afterAutospacing="0"/>
        <w:ind w:left="360"/>
        <w:jc w:val="both"/>
      </w:pPr>
    </w:p>
    <w:p w:rsidR="00BF7F80" w:rsidRPr="005A1A95" w:rsidRDefault="00BF7F80" w:rsidP="00BF7F80">
      <w:pPr>
        <w:pStyle w:val="Tekstpodstawowy"/>
        <w:numPr>
          <w:ilvl w:val="0"/>
          <w:numId w:val="7"/>
        </w:numPr>
        <w:spacing w:before="0" w:beforeAutospacing="0" w:after="0" w:afterAutospacing="0"/>
        <w:jc w:val="both"/>
        <w:rPr>
          <w:b/>
          <w:iCs/>
        </w:rPr>
      </w:pPr>
      <w:r w:rsidRPr="005A1A95">
        <w:rPr>
          <w:b/>
          <w:iCs/>
        </w:rPr>
        <w:t xml:space="preserve">   Informacje dodatkowe:</w:t>
      </w:r>
    </w:p>
    <w:p w:rsidR="00BF7F80" w:rsidRPr="005A1A95" w:rsidRDefault="00BF7F80" w:rsidP="00BF7F80">
      <w:pPr>
        <w:pStyle w:val="Tekstpodstawowy"/>
        <w:numPr>
          <w:ilvl w:val="0"/>
          <w:numId w:val="8"/>
        </w:numPr>
        <w:spacing w:before="0" w:beforeAutospacing="0" w:after="0" w:afterAutospacing="0"/>
        <w:ind w:left="720"/>
        <w:jc w:val="both"/>
        <w:rPr>
          <w:iCs/>
        </w:rPr>
      </w:pPr>
      <w:r w:rsidRPr="005A1A95">
        <w:t>zgłoszenie udziału w konkursie wraz z motywacją oraz wymagane oświadczenia muszą być podpisane własnoręcznie;</w:t>
      </w:r>
    </w:p>
    <w:p w:rsidR="00BF7F80" w:rsidRPr="005A1A95" w:rsidRDefault="00BF7F80" w:rsidP="00BF7F80">
      <w:pPr>
        <w:pStyle w:val="Tekstpodstawowy"/>
        <w:numPr>
          <w:ilvl w:val="0"/>
          <w:numId w:val="8"/>
        </w:numPr>
        <w:spacing w:before="0" w:beforeAutospacing="0" w:after="0" w:afterAutospacing="0"/>
        <w:ind w:left="720"/>
        <w:jc w:val="both"/>
        <w:rPr>
          <w:iCs/>
        </w:rPr>
      </w:pPr>
      <w:r w:rsidRPr="005A1A95">
        <w:t>konkurs zostanie przeprowadzony w dwóch etapach. I etap - sprawdzenie ofert pod względem formalnym bez udziału kandydatów i II etap - ocena kwalifikacji zawodowych, wiedzy i predyspozycji kandydatów;</w:t>
      </w:r>
    </w:p>
    <w:p w:rsidR="00BF7F80" w:rsidRPr="005A1A95" w:rsidRDefault="00BF7F80" w:rsidP="00BF7F80">
      <w:pPr>
        <w:pStyle w:val="Tekstpodstawowy"/>
        <w:numPr>
          <w:ilvl w:val="0"/>
          <w:numId w:val="8"/>
        </w:numPr>
        <w:spacing w:before="0" w:beforeAutospacing="0" w:after="0" w:afterAutospacing="0"/>
        <w:ind w:left="720"/>
        <w:jc w:val="both"/>
        <w:rPr>
          <w:iCs/>
        </w:rPr>
      </w:pPr>
      <w:r w:rsidRPr="005A1A95">
        <w:t>o dopuszczeniu do konkursu bądź odrzuceniu oferty z powodów formalnych oraz o terminie i miejscu przeprowadzenia II etapu konkursu zainteresowani zostaną poinformowani telefonicznie lub pocztą elektroniczną.</w:t>
      </w:r>
    </w:p>
    <w:p w:rsidR="00BF7F80" w:rsidRPr="005A1A95" w:rsidRDefault="00BF7F80" w:rsidP="00BF7F80">
      <w:pPr>
        <w:pStyle w:val="Tekstpodstawowy"/>
        <w:ind w:firstLine="360"/>
      </w:pPr>
      <w:r w:rsidRPr="005A1A95">
        <w:t xml:space="preserve">Dokumenty należy składać w zamkniętych kopertach, z podanym adresem zwrotnym i dopiskiem </w:t>
      </w:r>
      <w:r w:rsidRPr="005A1A95">
        <w:rPr>
          <w:b/>
          <w:bCs/>
          <w:i/>
          <w:iCs/>
        </w:rPr>
        <w:t>„Konkurs na dyrektora Gminnego Domu Kultury w Chynowie”</w:t>
      </w:r>
      <w:r w:rsidRPr="005A1A95">
        <w:t xml:space="preserve">, w terminie </w:t>
      </w:r>
      <w:r w:rsidRPr="00CB4F23">
        <w:rPr>
          <w:b/>
        </w:rPr>
        <w:t>do dnia</w:t>
      </w:r>
      <w:r>
        <w:t xml:space="preserve"> </w:t>
      </w:r>
      <w:r w:rsidRPr="00CB4F23">
        <w:rPr>
          <w:b/>
        </w:rPr>
        <w:t>4 stycznia 2019r.</w:t>
      </w:r>
      <w:r w:rsidRPr="005A1A95">
        <w:t xml:space="preserve"> osobiście w sekretariacie Urzędu Gminy w Chynowie,  lub drogą pocztową na adres: Urząd Gminy w Chynowie, </w:t>
      </w:r>
      <w:r>
        <w:t xml:space="preserve">Chynów, ul. Główna 67, </w:t>
      </w:r>
      <w:r w:rsidRPr="005A1A95">
        <w:t xml:space="preserve">05-650 Chynów. Godziny pracy </w:t>
      </w:r>
      <w:r>
        <w:t xml:space="preserve">  </w:t>
      </w:r>
      <w:r w:rsidRPr="005A1A95">
        <w:t xml:space="preserve">Urzędu : 7 </w:t>
      </w:r>
      <w:r w:rsidRPr="005A1A95">
        <w:rPr>
          <w:vertAlign w:val="superscript"/>
        </w:rPr>
        <w:t>00</w:t>
      </w:r>
      <w:r w:rsidRPr="005A1A95">
        <w:t xml:space="preserve"> – 15 </w:t>
      </w:r>
      <w:r w:rsidRPr="005A1A95">
        <w:rPr>
          <w:vertAlign w:val="superscript"/>
        </w:rPr>
        <w:t>00</w:t>
      </w:r>
      <w:r w:rsidRPr="005A1A95">
        <w:t xml:space="preserve">. Przewidywany termin </w:t>
      </w:r>
      <w:r>
        <w:t xml:space="preserve">zakończenia postepowania konkursowego </w:t>
      </w:r>
      <w:r w:rsidRPr="005A1A95">
        <w:t xml:space="preserve"> –półtora  miesiąca od daty ukazania się ogłoszenia. Aplikacje, które wpłyną do Urzędu po wyznaczonym terminie, lub będą niekompletne, nie będą rozpatrywane.</w:t>
      </w:r>
    </w:p>
    <w:p w:rsidR="00BF7F80" w:rsidRPr="005A1A95" w:rsidRDefault="00BF7F80" w:rsidP="00BF7F80">
      <w:pPr>
        <w:ind w:left="180"/>
      </w:pPr>
      <w:r w:rsidRPr="005A1A95">
        <w:t xml:space="preserve"> </w:t>
      </w:r>
      <w:r w:rsidRPr="005A1A95">
        <w:tab/>
        <w:t>Informacja o wyniku konkursu zostanie umieszczona na stronie internetowej Biuletynu Informacji Publicznej</w:t>
      </w:r>
      <w:r w:rsidRPr="002408B2">
        <w:t xml:space="preserve"> </w:t>
      </w:r>
      <w:hyperlink r:id="rId5" w:history="1">
        <w:r w:rsidRPr="002408B2">
          <w:rPr>
            <w:rStyle w:val="Hipercze"/>
            <w:color w:val="auto"/>
          </w:rPr>
          <w:t>www.bip.chynow.pl</w:t>
        </w:r>
      </w:hyperlink>
      <w:r w:rsidRPr="005A1A95">
        <w:t xml:space="preserve"> oraz na tablicy informacyjnej  w siedzibie Urzędu Gminy w Chynowie.</w:t>
      </w:r>
    </w:p>
    <w:p w:rsidR="00BF7F80" w:rsidRPr="005A1A95" w:rsidRDefault="00BF7F80" w:rsidP="00BF7F80">
      <w:pPr>
        <w:ind w:left="180" w:firstLine="528"/>
      </w:pPr>
      <w:r w:rsidRPr="005A1A95">
        <w:t xml:space="preserve">Dodatkowe informacje o konkursie oraz informacje dotyczące warunków organizacyjno- finansowych działalności Gminnego Domu Kultury, można uzyskać w Urzędzie Gminy w Chynowie, </w:t>
      </w:r>
      <w:r>
        <w:t xml:space="preserve">ul. Główna 67, </w:t>
      </w:r>
      <w:r w:rsidRPr="005A1A95">
        <w:t>05-650 Chynów, tel. 048 66 157 31 wew. 69 lub 36.</w:t>
      </w:r>
      <w:r w:rsidRPr="005A1A95">
        <w:br/>
      </w:r>
      <w:r w:rsidRPr="005A1A95">
        <w:br/>
        <w:t xml:space="preserve">                                                                                                       Wójt Gminy </w:t>
      </w:r>
    </w:p>
    <w:p w:rsidR="00BF7F80" w:rsidRPr="005A1A95" w:rsidRDefault="00BF7F80" w:rsidP="00BF7F80">
      <w:r w:rsidRPr="005A1A95">
        <w:t xml:space="preserve">                                                                                                    Tadeusz Zakrzewski</w:t>
      </w:r>
    </w:p>
    <w:p w:rsidR="00CC7479" w:rsidRDefault="00CC7479"/>
    <w:sectPr w:rsidR="00CC7479" w:rsidSect="00AF6D03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25A5"/>
    <w:multiLevelType w:val="hybridMultilevel"/>
    <w:tmpl w:val="D41244EC"/>
    <w:lvl w:ilvl="0" w:tplc="D9C26B38">
      <w:start w:val="1"/>
      <w:numFmt w:val="decimal"/>
      <w:lvlText w:val="%1)"/>
      <w:lvlJc w:val="left"/>
      <w:pPr>
        <w:tabs>
          <w:tab w:val="num" w:pos="1257"/>
        </w:tabs>
        <w:ind w:left="12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" w15:restartNumberingAfterBreak="0">
    <w:nsid w:val="093D1EC4"/>
    <w:multiLevelType w:val="hybridMultilevel"/>
    <w:tmpl w:val="11C4DCAC"/>
    <w:lvl w:ilvl="0" w:tplc="D9C26B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12167982"/>
    <w:multiLevelType w:val="hybridMultilevel"/>
    <w:tmpl w:val="A4A6ECD2"/>
    <w:lvl w:ilvl="0" w:tplc="B5F4D992">
      <w:start w:val="4"/>
      <w:numFmt w:val="upperRoman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D83DF0"/>
    <w:multiLevelType w:val="multilevel"/>
    <w:tmpl w:val="EB6066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3B37AE"/>
    <w:multiLevelType w:val="hybridMultilevel"/>
    <w:tmpl w:val="C0C24D1C"/>
    <w:lvl w:ilvl="0" w:tplc="97260540">
      <w:start w:val="3"/>
      <w:numFmt w:val="decimal"/>
      <w:lvlText w:val="%1."/>
      <w:lvlJc w:val="left"/>
      <w:pPr>
        <w:tabs>
          <w:tab w:val="num" w:pos="337"/>
        </w:tabs>
        <w:ind w:left="337" w:hanging="340"/>
      </w:pPr>
      <w:rPr>
        <w:rFonts w:hint="default"/>
      </w:rPr>
    </w:lvl>
    <w:lvl w:ilvl="1" w:tplc="D9C26B38">
      <w:start w:val="1"/>
      <w:numFmt w:val="decimal"/>
      <w:lvlText w:val="%2)"/>
      <w:lvlJc w:val="left"/>
      <w:pPr>
        <w:tabs>
          <w:tab w:val="num" w:pos="1257"/>
        </w:tabs>
        <w:ind w:left="1257" w:hanging="360"/>
      </w:pPr>
      <w:rPr>
        <w:rFonts w:hint="default"/>
      </w:rPr>
    </w:lvl>
    <w:lvl w:ilvl="2" w:tplc="AA949B52">
      <w:start w:val="3"/>
      <w:numFmt w:val="decimal"/>
      <w:lvlText w:val="%3."/>
      <w:lvlJc w:val="left"/>
      <w:pPr>
        <w:tabs>
          <w:tab w:val="num" w:pos="2137"/>
        </w:tabs>
        <w:ind w:left="213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5" w15:restartNumberingAfterBreak="0">
    <w:nsid w:val="38BB285F"/>
    <w:multiLevelType w:val="hybridMultilevel"/>
    <w:tmpl w:val="FBC430E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1A509F"/>
    <w:multiLevelType w:val="hybridMultilevel"/>
    <w:tmpl w:val="A282D538"/>
    <w:lvl w:ilvl="0" w:tplc="27F08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A141FA"/>
    <w:multiLevelType w:val="hybridMultilevel"/>
    <w:tmpl w:val="98B4DA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80"/>
    <w:rsid w:val="002408B2"/>
    <w:rsid w:val="00BF7F80"/>
    <w:rsid w:val="00CC7479"/>
    <w:rsid w:val="00D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6B6E3-FADB-4B2C-AEFB-6CC6AB09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7F80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BF7F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F7F80"/>
    <w:rPr>
      <w:strike w:val="0"/>
      <w:dstrike w:val="0"/>
      <w:color w:val="336699"/>
      <w:u w:val="none"/>
      <w:effect w:val="none"/>
    </w:rPr>
  </w:style>
  <w:style w:type="paragraph" w:styleId="NormalnyWeb">
    <w:name w:val="Normal (Web)"/>
    <w:basedOn w:val="Normalny"/>
    <w:rsid w:val="00BF7F8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Pogrubienie">
    <w:name w:val="Strong"/>
    <w:qFormat/>
    <w:rsid w:val="00BF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MJ</cp:lastModifiedBy>
  <cp:revision>2</cp:revision>
  <dcterms:created xsi:type="dcterms:W3CDTF">2018-11-28T11:28:00Z</dcterms:created>
  <dcterms:modified xsi:type="dcterms:W3CDTF">2018-11-28T11:28:00Z</dcterms:modified>
</cp:coreProperties>
</file>