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C63D" w14:textId="640E0C6B" w:rsidR="00194D79" w:rsidRPr="00706271" w:rsidRDefault="002A5BBB" w:rsidP="00194D79">
      <w:pPr>
        <w:pStyle w:val="Akapitzlist1"/>
        <w:spacing w:before="120" w:after="120" w:line="240" w:lineRule="auto"/>
        <w:ind w:left="0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194D79" w:rsidRPr="00706271">
        <w:rPr>
          <w:b/>
          <w:szCs w:val="24"/>
        </w:rPr>
        <w:t>Obowiązek Informacyjny</w:t>
      </w:r>
    </w:p>
    <w:p w14:paraId="31890A32" w14:textId="77777777" w:rsidR="00194D79" w:rsidRPr="00706271" w:rsidRDefault="00194D79" w:rsidP="00194D79">
      <w:pPr>
        <w:pStyle w:val="Normal1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Informujemy, że z</w:t>
      </w:r>
      <w:r w:rsidRPr="00706271">
        <w:rPr>
          <w:rFonts w:ascii="Times New Roman" w:hAnsi="Times New Roman" w:cs="Times New Roman"/>
          <w:bCs/>
          <w:lang w:val="pl-PL"/>
        </w:rPr>
        <w:t xml:space="preserve">godnie z art. 13 ust. 1 i 2 </w:t>
      </w:r>
      <w:r w:rsidRPr="00706271">
        <w:rPr>
          <w:rFonts w:ascii="Times New Roman" w:hAnsi="Times New Roman" w:cs="Times New Roman"/>
          <w:lang w:val="pl-PL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tzw. </w:t>
      </w:r>
      <w:r w:rsidRPr="00706271">
        <w:rPr>
          <w:rFonts w:ascii="Times New Roman" w:hAnsi="Times New Roman" w:cs="Times New Roman"/>
          <w:bCs/>
          <w:lang w:val="pl-PL"/>
        </w:rPr>
        <w:t>RODO:</w:t>
      </w:r>
    </w:p>
    <w:p w14:paraId="7158F98D" w14:textId="77777777" w:rsidR="00194D79" w:rsidRPr="00706271" w:rsidRDefault="00194D79" w:rsidP="00194D79">
      <w:pPr>
        <w:pStyle w:val="Normal1"/>
        <w:jc w:val="both"/>
        <w:rPr>
          <w:rFonts w:ascii="Times New Roman" w:hAnsi="Times New Roman" w:cs="Times New Roman"/>
          <w:bCs/>
          <w:lang w:val="pl-PL"/>
        </w:rPr>
      </w:pPr>
    </w:p>
    <w:p w14:paraId="7D6A8ACF" w14:textId="77777777" w:rsidR="00194D79" w:rsidRPr="00706271" w:rsidRDefault="00194D79" w:rsidP="00194D79">
      <w:pPr>
        <w:pStyle w:val="Normal1"/>
        <w:numPr>
          <w:ilvl w:val="0"/>
          <w:numId w:val="1"/>
        </w:numPr>
        <w:autoSpaceDN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06271">
        <w:rPr>
          <w:rFonts w:ascii="Times New Roman" w:hAnsi="Times New Roman" w:cs="Times New Roman"/>
          <w:lang w:val="pl-PL"/>
        </w:rPr>
        <w:t xml:space="preserve">Administratorem </w:t>
      </w:r>
      <w:r>
        <w:rPr>
          <w:rFonts w:ascii="Times New Roman" w:hAnsi="Times New Roman" w:cs="Times New Roman"/>
          <w:lang w:val="pl-PL"/>
        </w:rPr>
        <w:t xml:space="preserve">Państwa </w:t>
      </w:r>
      <w:r w:rsidRPr="00706271">
        <w:rPr>
          <w:rFonts w:ascii="Times New Roman" w:hAnsi="Times New Roman" w:cs="Times New Roman"/>
          <w:lang w:val="pl-PL"/>
        </w:rPr>
        <w:t xml:space="preserve">danych osobowych </w:t>
      </w:r>
      <w:r>
        <w:rPr>
          <w:rFonts w:ascii="Times New Roman" w:hAnsi="Times New Roman" w:cs="Times New Roman"/>
          <w:lang w:val="pl-PL"/>
        </w:rPr>
        <w:t xml:space="preserve">oraz danych osobowych </w:t>
      </w:r>
      <w:r w:rsidRPr="00706271">
        <w:rPr>
          <w:rFonts w:ascii="Times New Roman" w:hAnsi="Times New Roman" w:cs="Times New Roman"/>
          <w:lang w:val="pl-PL"/>
        </w:rPr>
        <w:t xml:space="preserve">Państwa dziecka jest </w:t>
      </w:r>
      <w:r w:rsidRPr="00CA1C79">
        <w:rPr>
          <w:rFonts w:ascii="Times New Roman" w:eastAsia="Times New Roman" w:hAnsi="Times New Roman" w:cs="Times New Roman"/>
          <w:b/>
          <w:lang w:val="pl-PL" w:eastAsia="pl-PL"/>
        </w:rPr>
        <w:t>Gminny Dom Kultury w Chynowie</w:t>
      </w:r>
      <w:r w:rsidRPr="00CA1C79">
        <w:rPr>
          <w:rFonts w:ascii="Times New Roman" w:eastAsia="Times New Roman" w:hAnsi="Times New Roman" w:cs="Times New Roman"/>
          <w:lang w:val="pl-PL" w:eastAsia="pl-PL"/>
        </w:rPr>
        <w:t xml:space="preserve"> (adres: ul. </w:t>
      </w:r>
      <w:r w:rsidRPr="00706271">
        <w:rPr>
          <w:rFonts w:ascii="Times New Roman" w:eastAsia="Times New Roman" w:hAnsi="Times New Roman" w:cs="Times New Roman"/>
          <w:lang w:eastAsia="pl-PL"/>
        </w:rPr>
        <w:t xml:space="preserve">Wolska 8, 05-650 Chynów, </w:t>
      </w:r>
      <w:r w:rsidRPr="00706271">
        <w:rPr>
          <w:rFonts w:ascii="Times New Roman" w:hAnsi="Times New Roman" w:cs="Times New Roman"/>
        </w:rPr>
        <w:t xml:space="preserve"> telefon kontaktowy: (48) 66 15 773, e-mail: </w:t>
      </w:r>
      <w:hyperlink r:id="rId5" w:history="1">
        <w:r w:rsidRPr="00706271">
          <w:rPr>
            <w:rStyle w:val="Hipercze"/>
            <w:rFonts w:ascii="Times New Roman" w:hAnsi="Times New Roman" w:cs="Times New Roman"/>
            <w:color w:val="auto"/>
          </w:rPr>
          <w:t>gdk@chynow.pl</w:t>
        </w:r>
      </w:hyperlink>
      <w:r w:rsidRPr="00706271">
        <w:rPr>
          <w:rFonts w:ascii="Times New Roman" w:hAnsi="Times New Roman" w:cs="Times New Roman"/>
        </w:rPr>
        <w:t>)</w:t>
      </w:r>
    </w:p>
    <w:p w14:paraId="7B5C1950" w14:textId="77777777" w:rsidR="00194D79" w:rsidRPr="00706271" w:rsidRDefault="00194D79" w:rsidP="00194D79">
      <w:pPr>
        <w:pStyle w:val="Normal1"/>
        <w:numPr>
          <w:ilvl w:val="0"/>
          <w:numId w:val="1"/>
        </w:numPr>
        <w:autoSpaceDN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06271">
        <w:rPr>
          <w:rFonts w:ascii="Times New Roman" w:hAnsi="Times New Roman" w:cs="Times New Roman"/>
          <w:lang w:val="pl-PL"/>
        </w:rPr>
        <w:t>Administrator wyznaczył Inspektora Ochrony Danych, z którym mogą się Państwo kontaktować we wszystkich sprawach dotyczących przetwarzania danych osobowych za pośrednictwem adresu e - mail:</w:t>
      </w:r>
      <w:r w:rsidRPr="00CA1C79">
        <w:rPr>
          <w:rStyle w:val="Hipercze"/>
          <w:rFonts w:ascii="Times New Roman" w:eastAsia="Times New Roman" w:hAnsi="Times New Roman" w:cs="Times New Roman"/>
          <w:color w:val="FF0000"/>
          <w:lang w:val="pl-PL" w:eastAsia="pl-PL"/>
        </w:rPr>
        <w:t xml:space="preserve"> </w:t>
      </w:r>
      <w:hyperlink r:id="rId6" w:history="1">
        <w:r w:rsidRPr="00706271">
          <w:rPr>
            <w:rStyle w:val="15"/>
            <w:lang w:val="pl-PL"/>
          </w:rPr>
          <w:t>inspektor@cbi24.pl</w:t>
        </w:r>
      </w:hyperlink>
      <w:r w:rsidRPr="00706271">
        <w:rPr>
          <w:rFonts w:ascii="Times New Roman" w:hAnsi="Times New Roman" w:cs="Times New Roman"/>
          <w:lang w:val="pl-PL"/>
        </w:rPr>
        <w:t xml:space="preserve"> lub pisemnie pod adres Administratora.</w:t>
      </w:r>
    </w:p>
    <w:p w14:paraId="1744047B" w14:textId="77777777" w:rsidR="00194D79" w:rsidRPr="00706271" w:rsidRDefault="00194D79" w:rsidP="00194D79">
      <w:pPr>
        <w:pStyle w:val="Normal1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06271">
        <w:rPr>
          <w:rFonts w:ascii="Times New Roman" w:hAnsi="Times New Roman" w:cs="Times New Roman"/>
          <w:lang w:val="pl-PL"/>
        </w:rPr>
        <w:t xml:space="preserve">Celem przetwarzania danych osobowych jest uczestnictwo </w:t>
      </w:r>
      <w:r>
        <w:rPr>
          <w:rFonts w:ascii="Times New Roman" w:hAnsi="Times New Roman" w:cs="Times New Roman"/>
          <w:lang w:val="pl-PL"/>
        </w:rPr>
        <w:t xml:space="preserve">Państwa </w:t>
      </w:r>
      <w:r w:rsidRPr="00706271">
        <w:rPr>
          <w:rFonts w:ascii="Times New Roman" w:hAnsi="Times New Roman" w:cs="Times New Roman"/>
          <w:lang w:val="pl-PL"/>
        </w:rPr>
        <w:t>dziecka w warsztatach wakacyjnych organizowanych przez Gminny Dom Kultury w Chynowie oraz upublicznienie jego wizerunku.</w:t>
      </w:r>
    </w:p>
    <w:p w14:paraId="17191707" w14:textId="77777777" w:rsidR="00194D79" w:rsidRPr="00706271" w:rsidRDefault="00194D79" w:rsidP="00194D79">
      <w:pPr>
        <w:pStyle w:val="Normal1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06271">
        <w:rPr>
          <w:rFonts w:ascii="Times New Roman" w:hAnsi="Times New Roman" w:cs="Times New Roman"/>
          <w:lang w:val="pl-PL"/>
        </w:rPr>
        <w:t>Podstawą prawną przetwarzania danych jest art. 6 ust. 1 lit. a) RODO (dane zwykłe) oraz art. 9 ust. 2 lit. a) RODO (dane szczególnych kategorii zawarte w oświadczeniu o stanie zdrowia dziecka) tj. zgoda osoby, której dane dotyczą. Podanie danych jest dobrowolne. Nieprzekazanie danych osobowych skutkować będzie niemożnością zgłoszenia udziału w warsztatach, o którym mowa w pkt. 3.</w:t>
      </w:r>
    </w:p>
    <w:p w14:paraId="38951D7E" w14:textId="77777777" w:rsidR="00194D79" w:rsidRPr="00706271" w:rsidRDefault="00194D79" w:rsidP="00194D79">
      <w:pPr>
        <w:pStyle w:val="Normal1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06271">
        <w:rPr>
          <w:rFonts w:ascii="Times New Roman" w:hAnsi="Times New Roman" w:cs="Times New Roman"/>
          <w:lang w:val="pl-PL"/>
        </w:rPr>
        <w:t>Dane osobowe będą przetwarzane przez okres niezbędny do realizacji celu, o którym mowa w pkt. 3,</w:t>
      </w:r>
      <w:r w:rsidRPr="00CA1C79">
        <w:rPr>
          <w:rFonts w:ascii="Times New Roman" w:hAnsi="Times New Roman" w:cs="Times New Roman"/>
          <w:color w:val="000000"/>
          <w:lang w:val="pl-PL"/>
        </w:rPr>
        <w:t xml:space="preserve"> z uwzględnieniem okresów przechowywania określonych w przepisach odrębnych oraz koniecznością usunięcia danych bez zbędnej zwłoki w sytuacji, gdy osoba, której dane dotyczą cofnie zgodę.</w:t>
      </w:r>
      <w:r w:rsidRPr="00CA1C79">
        <w:rPr>
          <w:rFonts w:ascii="Times New Roman" w:hAnsi="Times New Roman" w:cs="Times New Roman"/>
          <w:lang w:val="pl-PL"/>
        </w:rPr>
        <w:t xml:space="preserve"> </w:t>
      </w:r>
    </w:p>
    <w:p w14:paraId="4B993C38" w14:textId="77777777" w:rsidR="00194D79" w:rsidRPr="00706271" w:rsidRDefault="00194D79" w:rsidP="00194D79">
      <w:pPr>
        <w:pStyle w:val="Normal1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06271">
        <w:rPr>
          <w:rFonts w:ascii="Times New Roman" w:hAnsi="Times New Roman" w:cs="Times New Roman"/>
          <w:lang w:val="pl-PL"/>
        </w:rP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członkowskiego. </w:t>
      </w:r>
      <w:r w:rsidRPr="00CA1C79">
        <w:rPr>
          <w:rFonts w:ascii="Times New Roman" w:eastAsia="Times New Roman" w:hAnsi="Times New Roman" w:cs="Times New Roman"/>
          <w:lang w:val="pl-PL"/>
        </w:rPr>
        <w:t xml:space="preserve">Dane osobowe </w:t>
      </w:r>
      <w:r w:rsidRPr="00CA1C79">
        <w:rPr>
          <w:rFonts w:ascii="Times New Roman" w:hAnsi="Times New Roman" w:cs="Times New Roman"/>
          <w:shd w:val="clear" w:color="auto" w:fill="FFFFFF"/>
          <w:lang w:val="pl-PL"/>
        </w:rPr>
        <w:t xml:space="preserve">będą również udostępnione podmiotom lub organom uprawnionym na podstawie przepisów prawa lub umów łączących te podmioty z Administratorem, w tym </w:t>
      </w:r>
      <w:r w:rsidRPr="00CA1C79">
        <w:rPr>
          <w:rFonts w:ascii="Times New Roman" w:hAnsi="Times New Roman" w:cs="Times New Roman"/>
          <w:lang w:val="pl-PL"/>
        </w:rPr>
        <w:t xml:space="preserve">podmiotom przetwarzającym </w:t>
      </w:r>
      <w:r w:rsidRPr="00706271">
        <w:rPr>
          <w:rFonts w:ascii="Times New Roman" w:hAnsi="Times New Roman" w:cs="Times New Roman"/>
          <w:lang w:val="pl-PL"/>
        </w:rPr>
        <w:t xml:space="preserve">dane na zlecenie, a w szczególności  </w:t>
      </w:r>
      <w:r w:rsidRPr="00CA1C79">
        <w:rPr>
          <w:rFonts w:ascii="Times New Roman" w:eastAsia="Times New Roman" w:hAnsi="Times New Roman" w:cs="Times New Roman"/>
          <w:color w:val="000000"/>
          <w:lang w:val="pl-PL"/>
        </w:rPr>
        <w:t xml:space="preserve">dostawcy usług internetowych,  </w:t>
      </w:r>
      <w:r w:rsidRPr="00CA1C79">
        <w:rPr>
          <w:rFonts w:ascii="Times New Roman" w:hAnsi="Times New Roman" w:cs="Times New Roman"/>
          <w:bCs/>
          <w:lang w:val="pl-PL"/>
        </w:rPr>
        <w:t>dostawcy usług teleinformatycznych, podmiotom zapewniającym ochronę danych osobowych i bezpieczeństwo IT</w:t>
      </w:r>
      <w:r w:rsidRPr="00706271">
        <w:rPr>
          <w:rFonts w:ascii="Times New Roman" w:hAnsi="Times New Roman" w:cs="Times New Roman"/>
          <w:lang w:val="pl-PL"/>
        </w:rPr>
        <w:t>. Odbiorc</w:t>
      </w:r>
      <w:r>
        <w:rPr>
          <w:rFonts w:ascii="Times New Roman" w:hAnsi="Times New Roman" w:cs="Times New Roman"/>
          <w:lang w:val="pl-PL"/>
        </w:rPr>
        <w:t>ą</w:t>
      </w:r>
      <w:r w:rsidRPr="00706271">
        <w:rPr>
          <w:rFonts w:ascii="Times New Roman" w:hAnsi="Times New Roman" w:cs="Times New Roman"/>
          <w:lang w:val="pl-PL"/>
        </w:rPr>
        <w:t xml:space="preserve"> danych osobowych będ</w:t>
      </w:r>
      <w:r>
        <w:rPr>
          <w:rFonts w:ascii="Times New Roman" w:hAnsi="Times New Roman" w:cs="Times New Roman"/>
          <w:lang w:val="pl-PL"/>
        </w:rPr>
        <w:t>zie</w:t>
      </w:r>
      <w:r w:rsidRPr="00706271">
        <w:rPr>
          <w:rFonts w:ascii="Times New Roman" w:hAnsi="Times New Roman" w:cs="Times New Roman"/>
          <w:lang w:val="pl-PL"/>
        </w:rPr>
        <w:t xml:space="preserve"> również</w:t>
      </w:r>
      <w:r>
        <w:rPr>
          <w:rFonts w:ascii="Times New Roman" w:hAnsi="Times New Roman" w:cs="Times New Roman"/>
          <w:lang w:val="pl-PL"/>
        </w:rPr>
        <w:t xml:space="preserve"> ubezpieczyciel NNW.</w:t>
      </w:r>
    </w:p>
    <w:p w14:paraId="50A81B31" w14:textId="77777777" w:rsidR="00194D79" w:rsidRPr="00706271" w:rsidRDefault="00194D79" w:rsidP="00194D79">
      <w:pPr>
        <w:pStyle w:val="Normal1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06271">
        <w:rPr>
          <w:rFonts w:ascii="Times New Roman" w:hAnsi="Times New Roman" w:cs="Times New Roman"/>
          <w:lang w:val="pl-PL"/>
        </w:rPr>
        <w:t>Osoba, której dane dotyczą ma prawo:</w:t>
      </w:r>
    </w:p>
    <w:p w14:paraId="5C280163" w14:textId="77777777" w:rsidR="00194D79" w:rsidRPr="00706271" w:rsidRDefault="00194D79" w:rsidP="00194D79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lang w:val="pl-PL"/>
        </w:rPr>
      </w:pPr>
      <w:r w:rsidRPr="00706271">
        <w:rPr>
          <w:rFonts w:ascii="Times New Roman" w:hAnsi="Times New Roman" w:cs="Times New Roman"/>
          <w:lang w:val="pl-PL"/>
        </w:rPr>
        <w:t>dostępu do swoich danych osobowych oraz otrzymania ich kopii;</w:t>
      </w:r>
    </w:p>
    <w:p w14:paraId="05CA23F6" w14:textId="77777777" w:rsidR="00194D79" w:rsidRPr="00706271" w:rsidRDefault="00194D79" w:rsidP="00194D79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lang w:val="pl-PL"/>
        </w:rPr>
      </w:pPr>
      <w:r w:rsidRPr="00706271">
        <w:rPr>
          <w:rFonts w:ascii="Times New Roman" w:hAnsi="Times New Roman" w:cs="Times New Roman"/>
          <w:lang w:val="pl-PL"/>
        </w:rPr>
        <w:t>sprostowania nieprawidłowych danych;</w:t>
      </w:r>
    </w:p>
    <w:p w14:paraId="36D2448C" w14:textId="77777777" w:rsidR="00194D79" w:rsidRPr="00706271" w:rsidRDefault="00194D79" w:rsidP="00194D79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lang w:val="pl-PL"/>
        </w:rPr>
      </w:pPr>
      <w:r w:rsidRPr="00706271">
        <w:rPr>
          <w:rFonts w:ascii="Times New Roman" w:hAnsi="Times New Roman" w:cs="Times New Roman"/>
          <w:lang w:val="pl-PL"/>
        </w:rPr>
        <w:t>żądania usunięcia danych, o ile znajdzie zastosowanie jedna z przesłanek z art. 17 ust. 1 RODO;</w:t>
      </w:r>
    </w:p>
    <w:p w14:paraId="3B9C80D5" w14:textId="77777777" w:rsidR="00194D79" w:rsidRPr="00706271" w:rsidRDefault="00194D79" w:rsidP="00194D79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lang w:val="pl-PL"/>
        </w:rPr>
      </w:pPr>
      <w:r w:rsidRPr="00706271">
        <w:rPr>
          <w:rFonts w:ascii="Times New Roman" w:hAnsi="Times New Roman" w:cs="Times New Roman"/>
          <w:lang w:val="pl-PL"/>
        </w:rPr>
        <w:t>żądania ograniczenia przetwarzania danych;</w:t>
      </w:r>
    </w:p>
    <w:p w14:paraId="7E073A46" w14:textId="77777777" w:rsidR="00194D79" w:rsidRPr="00706271" w:rsidRDefault="00194D79" w:rsidP="00194D79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lang w:val="pl-PL"/>
        </w:rPr>
      </w:pPr>
      <w:r w:rsidRPr="00706271">
        <w:rPr>
          <w:rFonts w:ascii="Times New Roman" w:hAnsi="Times New Roman" w:cs="Times New Roman"/>
          <w:lang w:val="pl-PL"/>
        </w:rPr>
        <w:t>cofnięcia zgody w dowolnym momencie bez wpływu na zgodność z prawem przetwarzania, którego dokonano na podstawie zgody przed jej cofnięciem.</w:t>
      </w:r>
    </w:p>
    <w:p w14:paraId="765399E5" w14:textId="710979A6" w:rsidR="00194D79" w:rsidRDefault="00194D79" w:rsidP="00194D79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lang w:val="pl-PL"/>
        </w:rPr>
      </w:pPr>
      <w:r w:rsidRPr="00706271">
        <w:rPr>
          <w:rFonts w:ascii="Times New Roman" w:hAnsi="Times New Roman" w:cs="Times New Roman"/>
          <w:lang w:val="pl-PL"/>
        </w:rPr>
        <w:t>złożenia skargi na niezgodne z prawem przetwarzanie danych osobowych do Prezesa Urzędu Ochrony Danych Osobowych, ul. Stawki 2, 00 – 193 Warszawa.</w:t>
      </w:r>
    </w:p>
    <w:p w14:paraId="357085C2" w14:textId="77777777" w:rsidR="00194D79" w:rsidRDefault="00194D79">
      <w:pP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B8DA8AF" w14:textId="1840A4A1" w:rsidR="00194D79" w:rsidRPr="00101123" w:rsidRDefault="00194D79" w:rsidP="00101123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0112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Państwa dane osobowe będą przetwarzane w sposób zautomatyzowany, lecz nie będą podlegały zautomatyzowanemu podejmowaniu decyzji, w tym o profilowaniu</w:t>
      </w:r>
    </w:p>
    <w:p w14:paraId="47A526D9" w14:textId="6B65136D" w:rsidR="00194D79" w:rsidRPr="00101123" w:rsidRDefault="00194D79" w:rsidP="00101123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0112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Państwa dane </w:t>
      </w:r>
      <w:r w:rsidR="00101123" w:rsidRPr="0010112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osobowe </w:t>
      </w:r>
      <w:r w:rsidRPr="0010112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będą przekazywane poza Europejski Obszar Gospodarczy</w:t>
      </w:r>
    </w:p>
    <w:sectPr w:rsidR="00194D79" w:rsidRPr="00101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CDD"/>
    <w:multiLevelType w:val="hybridMultilevel"/>
    <w:tmpl w:val="3C5E313E"/>
    <w:lvl w:ilvl="0" w:tplc="740C597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16CAC"/>
    <w:multiLevelType w:val="hybridMultilevel"/>
    <w:tmpl w:val="3C5E313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85623"/>
    <w:multiLevelType w:val="hybridMultilevel"/>
    <w:tmpl w:val="705046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598296911">
    <w:abstractNumId w:val="0"/>
  </w:num>
  <w:num w:numId="2" w16cid:durableId="434372910">
    <w:abstractNumId w:val="2"/>
  </w:num>
  <w:num w:numId="3" w16cid:durableId="1265110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79"/>
    <w:rsid w:val="00101123"/>
    <w:rsid w:val="00194D79"/>
    <w:rsid w:val="002A5BBB"/>
    <w:rsid w:val="00C22D61"/>
    <w:rsid w:val="00D50B02"/>
    <w:rsid w:val="00E71545"/>
    <w:rsid w:val="00F5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454B"/>
  <w15:chartTrackingRefBased/>
  <w15:docId w15:val="{8AD076F0-81C9-4E9C-BAF0-ECAF6B33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4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4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4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4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4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4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4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4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4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4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4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4D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4D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4D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4D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4D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4D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4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4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4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4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4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4D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4D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4D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4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4D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4D7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4D79"/>
    <w:rPr>
      <w:color w:val="0563C1" w:themeColor="hyperlink"/>
      <w:u w:val="single"/>
    </w:rPr>
  </w:style>
  <w:style w:type="paragraph" w:customStyle="1" w:styleId="Normal1">
    <w:name w:val="Normal1"/>
    <w:qFormat/>
    <w:rsid w:val="00194D79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0"/>
      <w:sz w:val="24"/>
      <w:szCs w:val="24"/>
      <w:lang w:val="en-GB" w:eastAsia="en-GB"/>
      <w14:ligatures w14:val="none"/>
    </w:rPr>
  </w:style>
  <w:style w:type="character" w:customStyle="1" w:styleId="15">
    <w:name w:val="15"/>
    <w:basedOn w:val="Domylnaczcionkaakapitu"/>
    <w:rsid w:val="00194D79"/>
    <w:rPr>
      <w:rFonts w:ascii="Times New Roman" w:hAnsi="Times New Roman" w:cs="Times New Roman" w:hint="default"/>
      <w:color w:val="0000FF"/>
      <w:u w:val="single"/>
    </w:rPr>
  </w:style>
  <w:style w:type="paragraph" w:customStyle="1" w:styleId="Akapitzlist1">
    <w:name w:val="Akapit z listą1"/>
    <w:basedOn w:val="Normalny"/>
    <w:rsid w:val="00194D79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4D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4D7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194D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gdk@chy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</dc:creator>
  <cp:keywords/>
  <dc:description/>
  <cp:lastModifiedBy>Matys</cp:lastModifiedBy>
  <cp:revision>3</cp:revision>
  <dcterms:created xsi:type="dcterms:W3CDTF">2026-06-22T18:11:00Z</dcterms:created>
  <dcterms:modified xsi:type="dcterms:W3CDTF">2026-06-23T04:45:00Z</dcterms:modified>
</cp:coreProperties>
</file>